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CAA0" w14:textId="090DD412" w:rsidR="00157D4E" w:rsidRDefault="00157D4E" w:rsidP="0044371D">
      <w:pPr>
        <w:spacing w:after="0" w:line="240" w:lineRule="auto"/>
        <w:jc w:val="right"/>
        <w:rPr>
          <w:rFonts w:ascii="Trebuchet MS" w:hAnsi="Trebuchet MS"/>
          <w:color w:val="0070C0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E170A6E" wp14:editId="5A55106B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4556760" cy="78994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EEB">
        <w:rPr>
          <w:rFonts w:ascii="Trebuchet MS" w:hAnsi="Trebuchet MS"/>
          <w:color w:val="0070C0"/>
          <w:sz w:val="24"/>
          <w:szCs w:val="24"/>
        </w:rPr>
        <w:t>Delovna skupina GOGO</w:t>
      </w:r>
    </w:p>
    <w:p w14:paraId="4A03F558" w14:textId="04CEAC9B" w:rsidR="006E1320" w:rsidRDefault="006E1320" w:rsidP="00157D4E">
      <w:pPr>
        <w:spacing w:after="0" w:line="240" w:lineRule="auto"/>
        <w:jc w:val="right"/>
        <w:rPr>
          <w:rFonts w:ascii="Trebuchet MS" w:hAnsi="Trebuchet MS"/>
          <w:color w:val="002060"/>
        </w:rPr>
      </w:pPr>
    </w:p>
    <w:p w14:paraId="43110619" w14:textId="0383BB4F" w:rsidR="006E1320" w:rsidRPr="00125491" w:rsidRDefault="00125491" w:rsidP="00157D4E">
      <w:pPr>
        <w:spacing w:after="0" w:line="240" w:lineRule="auto"/>
        <w:jc w:val="right"/>
        <w:rPr>
          <w:rFonts w:ascii="Trebuchet MS" w:hAnsi="Trebuchet MS"/>
          <w:color w:val="002060"/>
          <w:sz w:val="24"/>
          <w:szCs w:val="24"/>
        </w:rPr>
      </w:pPr>
      <w:r w:rsidRPr="00125491">
        <w:rPr>
          <w:rFonts w:ascii="Trebuchet MS" w:hAnsi="Trebuchet MS"/>
          <w:color w:val="002060"/>
          <w:sz w:val="24"/>
          <w:szCs w:val="24"/>
        </w:rPr>
        <w:t>2020</w:t>
      </w:r>
      <w:hyperlink r:id="rId9" w:history="1">
        <w:r w:rsidRPr="00125491">
          <w:rPr>
            <w:rStyle w:val="Hiperpovezava"/>
            <w:rFonts w:ascii="Trebuchet MS" w:hAnsi="Trebuchet MS"/>
            <w:color w:val="002060"/>
            <w:sz w:val="24"/>
            <w:szCs w:val="24"/>
            <w:u w:val="none"/>
          </w:rPr>
          <w:t>goov@gmail.com</w:t>
        </w:r>
      </w:hyperlink>
    </w:p>
    <w:p w14:paraId="5B286F75" w14:textId="2F6A85CA" w:rsidR="00157D4E" w:rsidRPr="00596EEB" w:rsidRDefault="008611E1" w:rsidP="00157D4E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  <w:r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>2</w:t>
      </w:r>
      <w:r w:rsidR="0023140B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>.j</w:t>
      </w:r>
      <w:r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>unij</w:t>
      </w:r>
      <w:r w:rsidR="00157D4E">
        <w:rPr>
          <w:rStyle w:val="Hiperpovezava"/>
          <w:rFonts w:ascii="Trebuchet MS" w:hAnsi="Trebuchet MS"/>
          <w:color w:val="auto"/>
          <w:sz w:val="20"/>
          <w:szCs w:val="20"/>
          <w:u w:val="none"/>
        </w:rPr>
        <w:t xml:space="preserve"> 2021</w:t>
      </w:r>
    </w:p>
    <w:p w14:paraId="5DC3484E" w14:textId="728D5C4D" w:rsidR="00CB1F54" w:rsidRDefault="007B5C09"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B538C12" wp14:editId="6B979B1D">
            <wp:simplePos x="0" y="0"/>
            <wp:positionH relativeFrom="margin">
              <wp:posOffset>2611755</wp:posOffset>
            </wp:positionH>
            <wp:positionV relativeFrom="paragraph">
              <wp:posOffset>8255</wp:posOffset>
            </wp:positionV>
            <wp:extent cx="1144905" cy="298450"/>
            <wp:effectExtent l="0" t="0" r="0" b="6350"/>
            <wp:wrapNone/>
            <wp:docPr id="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320">
        <w:rPr>
          <w:rFonts w:ascii="Trebuchet MS" w:hAnsi="Trebuchet M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4DA7B" wp14:editId="09B1666B">
                <wp:simplePos x="0" y="0"/>
                <wp:positionH relativeFrom="column">
                  <wp:posOffset>4247515</wp:posOffset>
                </wp:positionH>
                <wp:positionV relativeFrom="paragraph">
                  <wp:posOffset>33655</wp:posOffset>
                </wp:positionV>
                <wp:extent cx="2604135" cy="461010"/>
                <wp:effectExtent l="12700" t="7620" r="12065" b="762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8303" w14:textId="77777777" w:rsidR="00157D4E" w:rsidRPr="005F3144" w:rsidRDefault="00157D4E" w:rsidP="00157D4E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F3144">
                              <w:rPr>
                                <w:b/>
                                <w:color w:val="C00000"/>
                              </w:rPr>
                              <w:t>INKLUZIJA JE PROCES, PRI KATEREM SE UČIMO ŽIVETI DRUG Z DRUGIM!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4DA7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334.45pt;margin-top:2.65pt;width:205.0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UeNgIAAFoEAAAOAAAAZHJzL2Uyb0RvYy54bWysVM1u2zAMvg/YOwi6L/5JmnZGnKJLl2FA&#10;txXo9gCyLNvaZFGTlNjt04+SkzTdsMswHwRSpD6SH0mvrsdekb2wToIuaTZLKRGaQy11W9JvX7dv&#10;rihxnumaKdCipI/C0ev161erwRQihw5ULSxBEO2KwZS0894USeJ4J3rmZmCERmMDtmceVdsmtWUD&#10;ovcqydN0mQxga2OBC+fw9nYy0nXEbxrB/ZemccITVVLMzcfTxrMKZ7JesaK1zHSSH9Jg/5BFz6TG&#10;oCeoW+YZ2Vn5B1QvuQUHjZ9x6BNoGslFrAGrydLfqnnomBGxFiTHmRNN7v/B8s/7e0tkXdI5JZr1&#10;2KJ7UN8FeSKVcKKWCnoyDzQNxhXo/WDQ34/vYMR2x5KduQP+wxENm47pVtxYC0MnWI1pZuFlcvZ0&#10;wnEBpBo+QY3x2M5DBBob2wcOkRWC6Niux1OLxOgJx8t8mS6y+QUlHG2LZYakxRCsOL421vkPArMO&#10;QkktjkBEZ/s750M2rDi6hGAOlKy3Uqmo2LbaKEv2DMdlG78D+gs3pcmAteWXaTox8FeMNM3T5THD&#10;Fxi99Dj4SvYlvUrDFwKxIvD2XtdR9kyqScaclT4QGbibWPRjNaJjYLeC+hEptTANOC4kCh3YJ0oG&#10;HO6Sup87ZgUl6qPGtrzNFouwDVFZXFzmqNhzS3VuYZojVEk9JZO48dMG7YyVbYeRpkHQcIOtbGRk&#10;+TmrQ944wJH8w7KFDTnXo9fzL2H9CwAA//8DAFBLAwQUAAYACAAAACEA95n7f98AAAAJAQAADwAA&#10;AGRycy9kb3ducmV2LnhtbEyPwU7DMBBE70j8g7VI3KgDbZMmZFO1kXqsKIUPcOMliYjXUew2oV+P&#10;e4LjaEYzb/L1ZDpxocG1lhGeZxEI4srqlmuEz4/d0wqE84q16iwTwg85WBf3d7nKtB35nS5HX4tQ&#10;wi5TCI33fSalqxoyys1sTxy8LzsY5YMcaqkHNYZy08mXKIqlUS2HhUb1VDZUfR/PBuEwXstmd622&#10;+8W83i7LxeZtzyPi48O0eQXhafJ/YbjhB3QoAtPJnlk70SHE8SoNUYTlHMTNj5I0nDshJEkKssjl&#10;/wfFLwAAAP//AwBQSwECLQAUAAYACAAAACEAtoM4kv4AAADhAQAAEwAAAAAAAAAAAAAAAAAAAAAA&#10;W0NvbnRlbnRfVHlwZXNdLnhtbFBLAQItABQABgAIAAAAIQA4/SH/1gAAAJQBAAALAAAAAAAAAAAA&#10;AAAAAC8BAABfcmVscy8ucmVsc1BLAQItABQABgAIAAAAIQAKPgUeNgIAAFoEAAAOAAAAAAAAAAAA&#10;AAAAAC4CAABkcnMvZTJvRG9jLnhtbFBLAQItABQABgAIAAAAIQD3mft/3wAAAAkBAAAPAAAAAAAA&#10;AAAAAAAAAJAEAABkcnMvZG93bnJldi54bWxQSwUGAAAAAAQABADzAAAAnAUAAAAA&#10;" strokecolor="#002060" strokeweight="1pt">
                <v:textbox>
                  <w:txbxContent>
                    <w:p w14:paraId="72E08303" w14:textId="77777777" w:rsidR="00157D4E" w:rsidRPr="005F3144" w:rsidRDefault="00157D4E" w:rsidP="00157D4E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5F3144">
                        <w:rPr>
                          <w:b/>
                          <w:color w:val="C00000"/>
                        </w:rPr>
                        <w:t>INKLUZIJA JE PROCES, PRI KATEREM SE UČIMO ŽIVETI DRUG Z DRUGIM!</w:t>
                      </w:r>
                    </w:p>
                  </w:txbxContent>
                </v:textbox>
              </v:shape>
            </w:pict>
          </mc:Fallback>
        </mc:AlternateContent>
      </w:r>
    </w:p>
    <w:p w14:paraId="27B9CDC0" w14:textId="23885937" w:rsidR="00CB1F54" w:rsidRDefault="00CB1F54"/>
    <w:p w14:paraId="58006326" w14:textId="77777777" w:rsidR="008D5F16" w:rsidRDefault="005923E1" w:rsidP="000764C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923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VABIMO VAS NA POHOD: </w:t>
      </w:r>
    </w:p>
    <w:p w14:paraId="24CF074D" w14:textId="7D17524D" w:rsidR="00593352" w:rsidRDefault="00593352" w:rsidP="000764C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KOČA ANTONA BAVČERJA </w:t>
      </w:r>
      <w:r w:rsidR="00844D2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NA ČAVNU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(1242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nm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)</w:t>
      </w:r>
      <w:r w:rsidR="008D5F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</w:t>
      </w:r>
    </w:p>
    <w:p w14:paraId="0F7532FD" w14:textId="2D9E166C" w:rsidR="000764CE" w:rsidRPr="005923E1" w:rsidRDefault="008D5F16" w:rsidP="000764C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SOBOTA</w:t>
      </w:r>
      <w:r w:rsidR="005923E1" w:rsidRPr="005923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</w:t>
      </w:r>
      <w:r w:rsidR="005923E1" w:rsidRPr="005923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6. JUNIJ 2021</w:t>
      </w:r>
    </w:p>
    <w:p w14:paraId="1E31D7DF" w14:textId="49EF5AF2" w:rsidR="000764CE" w:rsidRPr="00B63981" w:rsidRDefault="000764CE" w:rsidP="000764CE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02A5FB7" w14:textId="2E0632B3" w:rsidR="006A5172" w:rsidRPr="001812A3" w:rsidRDefault="006A5172" w:rsidP="001812A3">
      <w:pPr>
        <w:spacing w:before="240"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</w:pPr>
      <w:r w:rsidRPr="001812A3">
        <w:rPr>
          <w:rFonts w:eastAsia="Times New Roman" w:cstheme="minorHAnsi"/>
          <w:b/>
          <w:bCs/>
          <w:color w:val="000000" w:themeColor="text1"/>
          <w:sz w:val="24"/>
          <w:szCs w:val="24"/>
          <w:lang w:eastAsia="sl-SI"/>
        </w:rPr>
        <w:t>Gibalno ovirani gore osvajajo</w:t>
      </w:r>
      <w:r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(GOGO). GOGO je akcija, ki ponuja ideje kam v hribe in skrbi za podporno okolje za osebe na invalidskih vozičkih.</w:t>
      </w:r>
      <w:r w:rsidR="001812A3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</w:t>
      </w:r>
      <w:r w:rsidRPr="001812A3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sl-SI"/>
        </w:rPr>
        <w:t>Na vzponih je lažje, če imaš partnerja, ki ti stoji ob strani, zato bodo z nami tudi prostovoljci</w:t>
      </w:r>
      <w:r w:rsidRPr="001812A3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sl-SI"/>
        </w:rPr>
        <w:t xml:space="preserve"> </w:t>
      </w:r>
      <w:r w:rsidRPr="001812A3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sl-SI"/>
        </w:rPr>
        <w:t>za pomoč pri hoji ali vožnji z invalidskim vozičkom.   </w:t>
      </w:r>
    </w:p>
    <w:p w14:paraId="7933562F" w14:textId="77777777" w:rsidR="000764CE" w:rsidRPr="00B63981" w:rsidRDefault="000764CE" w:rsidP="001812A3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1812A3">
        <w:rPr>
          <w:rFonts w:asciiTheme="minorHAnsi" w:hAnsiTheme="minorHAnsi" w:cstheme="minorHAnsi"/>
          <w:b/>
          <w:color w:val="000000" w:themeColor="text1"/>
        </w:rPr>
        <w:t> </w:t>
      </w:r>
    </w:p>
    <w:p w14:paraId="7CA8E9F4" w14:textId="60600525" w:rsidR="007357A2" w:rsidRDefault="007357A2" w:rsidP="00B6398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Izhodišče pohoda je križišče </w:t>
      </w:r>
      <w:r w:rsidR="00844D28" w:rsidRPr="001812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Lokve -</w:t>
      </w:r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Čaven nad Ajdovščino</w:t>
      </w:r>
      <w:r w:rsidR="00B639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 </w:t>
      </w:r>
      <w:r w:rsidR="00B63981" w:rsidRPr="001812A3">
        <w:rPr>
          <w:rFonts w:cstheme="minorHAnsi"/>
          <w:b/>
          <w:color w:val="000000" w:themeColor="text1"/>
          <w:sz w:val="24"/>
          <w:szCs w:val="24"/>
        </w:rPr>
        <w:t>Štart je ob 9 uri.</w:t>
      </w:r>
    </w:p>
    <w:p w14:paraId="17D51047" w14:textId="46C16537" w:rsidR="00B63981" w:rsidRPr="00B63981" w:rsidRDefault="00B63981" w:rsidP="001812A3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Dostop do izhodišča pohoda: </w:t>
      </w:r>
      <w:r w:rsidRPr="00B63981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S hitre ceste Razdrto - Nova Gorica se usmerimo na izvoz Ajdovščina in cesti naprej sledimo proti vasi Lokavec (do Lokavca pridemo iz centra Ajdovščine, ali pa s stare ceste Ajdovščina - Nova Gorica, kjer pri kraju Cesta zavijemo desno). Od tu naprej pa se peljemo v Smeri Predmeje. Mestoma precej slikovita cesta nas pripelje do križišča pred Predmejo. Tu se usmerimo naravnost v smeri vasi Lokve in cesti sledimo do ostrega desnega ovinka, kjer se levo odcepi cesta na Čaven. Tu parkiramo na primernem prostoru. V bližini je nekaj manjših parkirnih mest.</w:t>
      </w:r>
    </w:p>
    <w:p w14:paraId="4629D9FD" w14:textId="551AE8C8" w:rsidR="006A5172" w:rsidRPr="001812A3" w:rsidRDefault="00B63981" w:rsidP="001812A3">
      <w:pPr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sl-SI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Opis poti pohoda: </w:t>
      </w:r>
      <w:r w:rsidR="006A5172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Do planinske koče je 4 km makadamske ceste (600 m tudi asfalta) - </w:t>
      </w:r>
      <w:r w:rsidR="006A5172" w:rsidRPr="001812A3">
        <w:rPr>
          <w:rFonts w:cstheme="minorHAnsi"/>
          <w:b/>
          <w:color w:val="000000" w:themeColor="text1"/>
          <w:sz w:val="24"/>
          <w:szCs w:val="24"/>
        </w:rPr>
        <w:t>zmerno navkreber cca. 3 km in zadnji del je blagi spust cca 900m -</w:t>
      </w:r>
      <w:r w:rsidR="006A5172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to je dobro uro lahkega vzpona hoje oz. vožnje z vozičkom</w:t>
      </w:r>
      <w:r w:rsidR="00153A7E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</w:t>
      </w:r>
      <w:r w:rsidR="006A5172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(odvisno od pripravljenosti), vmes je postanek na razglednih točkah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 </w:t>
      </w:r>
      <w:r w:rsidRPr="00B6398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 xml:space="preserve">z </w:t>
      </w:r>
      <w:r w:rsidRPr="00B63981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lepim razgl</w:t>
      </w:r>
      <w:r w:rsidR="00B95847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e</w:t>
      </w:r>
      <w:r w:rsidRPr="00B63981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dom na Golake, Nanos in Vipavsko dolino, kasneje pa tudi Jadransko morje. </w:t>
      </w:r>
      <w:r w:rsidR="001812A3" w:rsidRPr="00B63981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 xml:space="preserve"> </w:t>
      </w:r>
      <w:r w:rsidR="006A5172" w:rsidRPr="001812A3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Pot lahko tudi skrajšate in se zapeljete bližje h koči. Ob poti je možno parkirati prevozna sredstva. </w:t>
      </w:r>
    </w:p>
    <w:p w14:paraId="6DA17533" w14:textId="1C19FFE0" w:rsidR="000764CE" w:rsidRPr="00685697" w:rsidRDefault="00B95847" w:rsidP="008703F8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074C08A" wp14:editId="3EA3AB3D">
            <wp:simplePos x="0" y="0"/>
            <wp:positionH relativeFrom="margin">
              <wp:align>left</wp:align>
            </wp:positionH>
            <wp:positionV relativeFrom="margin">
              <wp:posOffset>5913351</wp:posOffset>
            </wp:positionV>
            <wp:extent cx="2905200" cy="2178000"/>
            <wp:effectExtent l="0" t="0" r="0" b="0"/>
            <wp:wrapSquare wrapText="bothSides"/>
            <wp:docPr id="7" name="Slika 7" descr="Fotografija osebe Planinsko Društvo Ajdovšč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Planinsko Društvo Ajdovšči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Koča se nahaja južno od Malega </w:t>
      </w:r>
      <w:proofErr w:type="spellStart"/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Modrasovca</w:t>
      </w:r>
      <w:proofErr w:type="spellEnd"/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 (1305 m), na nekoliko večjem travniku in z nje zaradi bližnjega gozda ni lepšega razgleda. Z nekaj truda lahko med krošnjami dreves opazimo del Jadranskega morja, sicer pa je lepa razgledna točka le 5 minut hoje stran od koče. Z razgledne točke, pa se nam odpre lep razgled na Vipavsko dolino. </w:t>
      </w:r>
      <w:r w:rsidRPr="001812A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Priporočamo zaščito proti klopom.  </w:t>
      </w:r>
      <w:r w:rsidR="000764CE" w:rsidRPr="00685697">
        <w:rPr>
          <w:rFonts w:asciiTheme="minorHAnsi" w:hAnsiTheme="minorHAnsi" w:cstheme="minorHAnsi"/>
          <w:b/>
          <w:color w:val="000000" w:themeColor="text1"/>
        </w:rPr>
        <w:t xml:space="preserve">       </w:t>
      </w:r>
    </w:p>
    <w:p w14:paraId="233057B2" w14:textId="2C79FE7B" w:rsidR="007F01F4" w:rsidRPr="00685697" w:rsidRDefault="007F01F4" w:rsidP="005B0D0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697">
        <w:rPr>
          <w:rFonts w:asciiTheme="minorHAnsi" w:hAnsiTheme="minorHAnsi" w:cstheme="minorHAnsi"/>
          <w:b/>
          <w:sz w:val="24"/>
          <w:szCs w:val="24"/>
        </w:rPr>
        <w:t>Gluhi bodo na ta dan stregli in naročili boste lahko tudi v slovenskem znakovnem jeziku.</w:t>
      </w:r>
    </w:p>
    <w:p w14:paraId="3B4E63C9" w14:textId="17B7DD6F" w:rsidR="005B0D0B" w:rsidRPr="005958D9" w:rsidRDefault="005923E1" w:rsidP="005B0D0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</w:pPr>
      <w:r w:rsidRPr="005958D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 xml:space="preserve">Koča ponuja: </w:t>
      </w:r>
      <w:r w:rsidR="005958D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sl-SI"/>
        </w:rPr>
        <w:t>jedi na žlico</w:t>
      </w:r>
    </w:p>
    <w:p w14:paraId="26215F1D" w14:textId="77777777" w:rsidR="008703F8" w:rsidRDefault="008703F8" w:rsidP="009512AF">
      <w:pPr>
        <w:pStyle w:val="Brezrazmikov"/>
        <w:rPr>
          <w:rFonts w:asciiTheme="minorHAnsi" w:eastAsia="Times New Roman" w:hAnsiTheme="minorHAnsi" w:cstheme="minorHAnsi"/>
          <w:b/>
          <w:sz w:val="16"/>
          <w:szCs w:val="16"/>
          <w:lang w:eastAsia="sl-SI"/>
        </w:rPr>
      </w:pPr>
    </w:p>
    <w:p w14:paraId="6ED87B2E" w14:textId="77777777" w:rsidR="008703F8" w:rsidRDefault="008703F8" w:rsidP="009512AF">
      <w:pPr>
        <w:pStyle w:val="Brezrazmikov"/>
        <w:rPr>
          <w:rFonts w:asciiTheme="minorHAnsi" w:eastAsia="Times New Roman" w:hAnsiTheme="minorHAnsi" w:cstheme="minorHAnsi"/>
          <w:b/>
          <w:sz w:val="16"/>
          <w:szCs w:val="16"/>
          <w:lang w:eastAsia="sl-SI"/>
        </w:rPr>
      </w:pPr>
    </w:p>
    <w:p w14:paraId="1459662E" w14:textId="694A9F91" w:rsidR="00384D2D" w:rsidRPr="00685697" w:rsidRDefault="00384D2D" w:rsidP="009512AF">
      <w:pPr>
        <w:pStyle w:val="Brezrazmikov"/>
        <w:rPr>
          <w:rFonts w:asciiTheme="minorHAnsi" w:hAnsiTheme="minorHAnsi" w:cstheme="minorHAnsi"/>
          <w:b/>
          <w:sz w:val="24"/>
          <w:szCs w:val="24"/>
        </w:rPr>
      </w:pPr>
      <w:r w:rsidRPr="00685697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Imate še kakšno vprašanje, pišite nam </w:t>
      </w:r>
      <w:hyperlink r:id="rId12" w:history="1">
        <w:r w:rsidRPr="00685697">
          <w:rPr>
            <w:rStyle w:val="Hiperpovezava"/>
            <w:rFonts w:asciiTheme="minorHAnsi" w:eastAsia="Times New Roman" w:hAnsiTheme="minorHAnsi" w:cstheme="minorHAnsi"/>
            <w:b/>
            <w:bCs/>
            <w:color w:val="000000" w:themeColor="text1"/>
            <w:sz w:val="24"/>
            <w:szCs w:val="24"/>
            <w:lang w:eastAsia="sl-SI"/>
          </w:rPr>
          <w:t>2020goov@gmail.com</w:t>
        </w:r>
      </w:hyperlink>
      <w:r w:rsidRPr="00685697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 ali </w:t>
      </w:r>
      <w:r w:rsidRPr="00685697">
        <w:rPr>
          <w:rFonts w:asciiTheme="minorHAnsi" w:hAnsiTheme="minorHAnsi" w:cstheme="minorHAnsi"/>
          <w:b/>
          <w:sz w:val="24"/>
          <w:szCs w:val="24"/>
        </w:rPr>
        <w:t xml:space="preserve">na </w:t>
      </w:r>
      <w:proofErr w:type="spellStart"/>
      <w:r w:rsidRPr="00685697">
        <w:rPr>
          <w:rFonts w:asciiTheme="minorHAnsi" w:hAnsiTheme="minorHAnsi" w:cstheme="minorHAnsi"/>
          <w:b/>
          <w:sz w:val="24"/>
          <w:szCs w:val="24"/>
        </w:rPr>
        <w:t>gsm</w:t>
      </w:r>
      <w:proofErr w:type="spellEnd"/>
      <w:r w:rsidRPr="00685697">
        <w:rPr>
          <w:rFonts w:asciiTheme="minorHAnsi" w:hAnsiTheme="minorHAnsi" w:cstheme="minorHAnsi"/>
          <w:b/>
          <w:sz w:val="24"/>
          <w:szCs w:val="24"/>
        </w:rPr>
        <w:t>: 031 536 573, Stojan.</w:t>
      </w:r>
    </w:p>
    <w:p w14:paraId="40F44051" w14:textId="77777777" w:rsidR="00593352" w:rsidRPr="00B63981" w:rsidRDefault="00593352" w:rsidP="009512AF">
      <w:pPr>
        <w:pStyle w:val="Brezrazmikov"/>
        <w:rPr>
          <w:rFonts w:asciiTheme="minorHAnsi" w:hAnsiTheme="minorHAnsi" w:cstheme="minorHAnsi"/>
          <w:b/>
          <w:sz w:val="16"/>
          <w:szCs w:val="16"/>
        </w:rPr>
      </w:pPr>
    </w:p>
    <w:p w14:paraId="6AFB32CF" w14:textId="051B1D0E" w:rsidR="0023140B" w:rsidRPr="00685697" w:rsidRDefault="0023140B" w:rsidP="009512AF">
      <w:pPr>
        <w:pStyle w:val="Brezrazmikov"/>
        <w:rPr>
          <w:rFonts w:asciiTheme="minorHAnsi" w:hAnsiTheme="minorHAnsi" w:cstheme="minorHAnsi"/>
          <w:b/>
          <w:sz w:val="24"/>
          <w:szCs w:val="24"/>
        </w:rPr>
      </w:pPr>
      <w:r w:rsidRPr="00685697">
        <w:rPr>
          <w:rFonts w:asciiTheme="minorHAnsi" w:hAnsiTheme="minorHAnsi" w:cstheme="minorHAnsi"/>
          <w:b/>
          <w:sz w:val="24"/>
          <w:szCs w:val="24"/>
        </w:rPr>
        <w:t xml:space="preserve">Prijave se zbirajo do </w:t>
      </w:r>
      <w:r w:rsidR="00593352" w:rsidRPr="00685697">
        <w:rPr>
          <w:rFonts w:asciiTheme="minorHAnsi" w:hAnsiTheme="minorHAnsi" w:cstheme="minorHAnsi"/>
          <w:b/>
          <w:sz w:val="24"/>
          <w:szCs w:val="24"/>
          <w:u w:val="single"/>
        </w:rPr>
        <w:t>22</w:t>
      </w:r>
      <w:r w:rsidRPr="00685697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  <w:r w:rsidR="005B713A" w:rsidRPr="00685697">
        <w:rPr>
          <w:rFonts w:asciiTheme="minorHAnsi" w:hAnsiTheme="minorHAnsi" w:cstheme="minorHAnsi"/>
          <w:b/>
          <w:sz w:val="24"/>
          <w:szCs w:val="24"/>
          <w:u w:val="single"/>
        </w:rPr>
        <w:t>j</w:t>
      </w:r>
      <w:r w:rsidR="008611E1" w:rsidRPr="00685697">
        <w:rPr>
          <w:rFonts w:asciiTheme="minorHAnsi" w:hAnsiTheme="minorHAnsi" w:cstheme="minorHAnsi"/>
          <w:b/>
          <w:sz w:val="24"/>
          <w:szCs w:val="24"/>
          <w:u w:val="single"/>
        </w:rPr>
        <w:t>unija</w:t>
      </w:r>
      <w:r w:rsidR="005B713A" w:rsidRPr="00685697">
        <w:rPr>
          <w:rFonts w:asciiTheme="minorHAnsi" w:hAnsiTheme="minorHAnsi" w:cstheme="minorHAnsi"/>
          <w:b/>
          <w:sz w:val="24"/>
          <w:szCs w:val="24"/>
        </w:rPr>
        <w:t xml:space="preserve"> ali do popolnitve prostora preko</w:t>
      </w:r>
      <w:r w:rsidR="008611E1" w:rsidRPr="00685697">
        <w:rPr>
          <w:rFonts w:asciiTheme="minorHAnsi" w:hAnsiTheme="minorHAnsi" w:cstheme="minorHAnsi"/>
          <w:b/>
          <w:sz w:val="24"/>
          <w:szCs w:val="24"/>
        </w:rPr>
        <w:t xml:space="preserve"> spletne</w:t>
      </w:r>
      <w:r w:rsidR="005B713A" w:rsidRPr="00685697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3" w:history="1">
        <w:r w:rsidR="005B713A" w:rsidRPr="005958D9">
          <w:rPr>
            <w:rStyle w:val="Hiperpovezava"/>
            <w:rFonts w:asciiTheme="minorHAnsi" w:hAnsiTheme="minorHAnsi" w:cstheme="minorHAnsi"/>
            <w:bCs/>
            <w:i/>
            <w:sz w:val="24"/>
            <w:szCs w:val="24"/>
          </w:rPr>
          <w:t>e-prijave</w:t>
        </w:r>
      </w:hyperlink>
      <w:r w:rsidR="00AC252F" w:rsidRPr="00685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3352" w:rsidRPr="00685697">
        <w:rPr>
          <w:rFonts w:asciiTheme="minorHAnsi" w:hAnsiTheme="minorHAnsi" w:cstheme="minorHAnsi"/>
          <w:b/>
          <w:sz w:val="24"/>
          <w:szCs w:val="24"/>
        </w:rPr>
        <w:t xml:space="preserve">(pritisni nanjo!) </w:t>
      </w:r>
      <w:r w:rsidR="008611E1" w:rsidRPr="00685697">
        <w:rPr>
          <w:rFonts w:asciiTheme="minorHAnsi" w:hAnsiTheme="minorHAnsi" w:cstheme="minorHAnsi"/>
          <w:b/>
          <w:sz w:val="24"/>
          <w:szCs w:val="24"/>
        </w:rPr>
        <w:t>ali pisne prijave – v prilogi</w:t>
      </w:r>
      <w:r w:rsidR="005B713A" w:rsidRPr="00685697">
        <w:rPr>
          <w:rFonts w:asciiTheme="minorHAnsi" w:hAnsiTheme="minorHAnsi" w:cstheme="minorHAnsi"/>
          <w:b/>
          <w:sz w:val="24"/>
          <w:szCs w:val="24"/>
        </w:rPr>
        <w:t>!</w:t>
      </w:r>
    </w:p>
    <w:p w14:paraId="74F75874" w14:textId="6C18F3D8" w:rsidR="00164AF3" w:rsidRPr="00B63981" w:rsidRDefault="00164AF3" w:rsidP="009512AF">
      <w:pPr>
        <w:pStyle w:val="Brezrazmikov"/>
        <w:rPr>
          <w:rFonts w:asciiTheme="minorHAnsi" w:hAnsiTheme="minorHAnsi" w:cstheme="minorHAnsi"/>
          <w:b/>
          <w:sz w:val="16"/>
          <w:szCs w:val="16"/>
        </w:rPr>
      </w:pPr>
    </w:p>
    <w:p w14:paraId="321F7606" w14:textId="68E1B358" w:rsidR="00F25BD3" w:rsidRDefault="005923E1" w:rsidP="009512AF">
      <w:pPr>
        <w:pStyle w:val="Brezrazmikov"/>
        <w:rPr>
          <w:rFonts w:asciiTheme="minorHAnsi" w:hAnsiTheme="minorHAnsi" w:cstheme="minorHAnsi"/>
          <w:b/>
          <w:sz w:val="24"/>
          <w:szCs w:val="24"/>
        </w:rPr>
      </w:pPr>
      <w:r w:rsidRPr="00685697">
        <w:rPr>
          <w:rFonts w:asciiTheme="minorHAnsi" w:hAnsiTheme="minorHAnsi" w:cstheme="minorHAnsi"/>
          <w:b/>
          <w:sz w:val="24"/>
          <w:szCs w:val="24"/>
        </w:rPr>
        <w:t xml:space="preserve">Naslednja sta </w:t>
      </w:r>
      <w:r w:rsidR="00164AF3" w:rsidRPr="00685697">
        <w:rPr>
          <w:rFonts w:asciiTheme="minorHAnsi" w:hAnsiTheme="minorHAnsi" w:cstheme="minorHAnsi"/>
          <w:b/>
          <w:sz w:val="24"/>
          <w:szCs w:val="24"/>
        </w:rPr>
        <w:t>pohod</w:t>
      </w:r>
      <w:r w:rsidRPr="00685697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593352" w:rsidRPr="00685697">
        <w:rPr>
          <w:rFonts w:asciiTheme="minorHAnsi" w:hAnsiTheme="minorHAnsi" w:cstheme="minorHAnsi"/>
          <w:b/>
          <w:sz w:val="24"/>
          <w:szCs w:val="24"/>
        </w:rPr>
        <w:t xml:space="preserve">v nedeljo, 27.junija 2021, cilj pa Ruška koča –Pohorje in v </w:t>
      </w:r>
      <w:r w:rsidRPr="00685697">
        <w:rPr>
          <w:rFonts w:asciiTheme="minorHAnsi" w:hAnsiTheme="minorHAnsi" w:cstheme="minorHAnsi"/>
          <w:b/>
          <w:sz w:val="24"/>
          <w:szCs w:val="24"/>
        </w:rPr>
        <w:t>sobota</w:t>
      </w:r>
      <w:r w:rsidR="00164AF3" w:rsidRPr="0068569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593352" w:rsidRPr="00685697">
        <w:rPr>
          <w:rFonts w:asciiTheme="minorHAnsi" w:hAnsiTheme="minorHAnsi" w:cstheme="minorHAnsi"/>
          <w:b/>
          <w:sz w:val="24"/>
          <w:szCs w:val="24"/>
        </w:rPr>
        <w:t>17</w:t>
      </w:r>
      <w:r w:rsidR="00164AF3" w:rsidRPr="00685697">
        <w:rPr>
          <w:rFonts w:asciiTheme="minorHAnsi" w:hAnsiTheme="minorHAnsi" w:cstheme="minorHAnsi"/>
          <w:b/>
          <w:sz w:val="24"/>
          <w:szCs w:val="24"/>
        </w:rPr>
        <w:t>.</w:t>
      </w:r>
      <w:r w:rsidRPr="00685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4AF3" w:rsidRPr="00685697">
        <w:rPr>
          <w:rFonts w:asciiTheme="minorHAnsi" w:hAnsiTheme="minorHAnsi" w:cstheme="minorHAnsi"/>
          <w:b/>
          <w:sz w:val="24"/>
          <w:szCs w:val="24"/>
        </w:rPr>
        <w:t>ju</w:t>
      </w:r>
      <w:r w:rsidR="00593352" w:rsidRPr="00685697">
        <w:rPr>
          <w:rFonts w:asciiTheme="minorHAnsi" w:hAnsiTheme="minorHAnsi" w:cstheme="minorHAnsi"/>
          <w:b/>
          <w:sz w:val="24"/>
          <w:szCs w:val="24"/>
        </w:rPr>
        <w:t>l</w:t>
      </w:r>
      <w:r w:rsidR="00164AF3" w:rsidRPr="00685697">
        <w:rPr>
          <w:rFonts w:asciiTheme="minorHAnsi" w:hAnsiTheme="minorHAnsi" w:cstheme="minorHAnsi"/>
          <w:b/>
          <w:sz w:val="24"/>
          <w:szCs w:val="24"/>
        </w:rPr>
        <w:t xml:space="preserve">ija 2021, cilj pa </w:t>
      </w:r>
      <w:r w:rsidR="00593352" w:rsidRPr="00685697">
        <w:rPr>
          <w:rFonts w:asciiTheme="minorHAnsi" w:hAnsiTheme="minorHAnsi" w:cstheme="minorHAnsi"/>
          <w:b/>
          <w:sz w:val="24"/>
          <w:szCs w:val="24"/>
        </w:rPr>
        <w:t>Lavričeva koča na Gradišču</w:t>
      </w:r>
      <w:r w:rsidRPr="0068569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F25BD3" w:rsidSect="001C67B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397" w:right="567" w:bottom="397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D83F" w14:textId="77777777" w:rsidR="00047DD0" w:rsidRDefault="00047DD0" w:rsidP="00CB1F54">
      <w:pPr>
        <w:spacing w:after="0" w:line="240" w:lineRule="auto"/>
      </w:pPr>
      <w:r>
        <w:separator/>
      </w:r>
    </w:p>
  </w:endnote>
  <w:endnote w:type="continuationSeparator" w:id="0">
    <w:p w14:paraId="328022F7" w14:textId="77777777" w:rsidR="00047DD0" w:rsidRDefault="00047DD0" w:rsidP="00CB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B66A" w14:textId="2B202CB9" w:rsidR="001C67B4" w:rsidRDefault="00157D4E" w:rsidP="00D90DB3">
    <w:pPr>
      <w:pStyle w:val="Noga"/>
      <w:jc w:val="center"/>
    </w:pPr>
    <w:r>
      <w:rPr>
        <w:noProof/>
        <w:lang w:eastAsia="sl-SI"/>
      </w:rPr>
      <w:drawing>
        <wp:inline distT="0" distB="0" distL="0" distR="0" wp14:anchorId="6CF01387" wp14:editId="7A585E22">
          <wp:extent cx="3825240" cy="70104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4A30" w14:textId="77777777" w:rsidR="00047DD0" w:rsidRDefault="00047DD0" w:rsidP="00CB1F54">
      <w:pPr>
        <w:spacing w:after="0" w:line="240" w:lineRule="auto"/>
      </w:pPr>
      <w:r>
        <w:separator/>
      </w:r>
    </w:p>
  </w:footnote>
  <w:footnote w:type="continuationSeparator" w:id="0">
    <w:p w14:paraId="7EF0AA95" w14:textId="77777777" w:rsidR="00047DD0" w:rsidRDefault="00047DD0" w:rsidP="00CB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088F" w14:textId="77777777" w:rsidR="00CB1F54" w:rsidRDefault="00047DD0">
    <w:pPr>
      <w:pStyle w:val="Glava"/>
    </w:pPr>
    <w:r>
      <w:rPr>
        <w:noProof/>
        <w:lang w:eastAsia="sl-SI"/>
      </w:rPr>
      <w:pict w14:anchorId="5526F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4504" o:spid="_x0000_s2056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Dopis PIN-OPP 2021-vodni žig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5582" w14:textId="77777777" w:rsidR="00CB1F54" w:rsidRDefault="00047DD0">
    <w:pPr>
      <w:pStyle w:val="Glava"/>
    </w:pPr>
    <w:r>
      <w:rPr>
        <w:noProof/>
        <w:lang w:eastAsia="sl-SI"/>
      </w:rPr>
      <w:pict w14:anchorId="52CF1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4505" o:spid="_x0000_s2057" type="#_x0000_t75" style="position:absolute;margin-left:-28.55pt;margin-top:-15.05pt;width:595.7pt;height:841.9pt;z-index:-251657728;mso-position-horizontal-relative:margin;mso-position-vertical-relative:margin" o:allowincell="f">
          <v:imagedata r:id="rId1" o:title="Dopis PIN-OPP 2021-vodni žig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BA87" w14:textId="77777777" w:rsidR="00CB1F54" w:rsidRDefault="00047DD0">
    <w:pPr>
      <w:pStyle w:val="Glava"/>
    </w:pPr>
    <w:r>
      <w:rPr>
        <w:noProof/>
        <w:lang w:eastAsia="sl-SI"/>
      </w:rPr>
      <w:pict w14:anchorId="512A1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4503" o:spid="_x0000_s2055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Dopis PIN-OPP 2021-vodni žig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E7B2B"/>
    <w:multiLevelType w:val="hybridMultilevel"/>
    <w:tmpl w:val="D19E50C8"/>
    <w:lvl w:ilvl="0" w:tplc="127EB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127E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F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453E"/>
    <w:multiLevelType w:val="hybridMultilevel"/>
    <w:tmpl w:val="1A4C53C6"/>
    <w:lvl w:ilvl="0" w:tplc="127EB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4A10B3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4584"/>
    <w:multiLevelType w:val="multilevel"/>
    <w:tmpl w:val="2F9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54"/>
    <w:rsid w:val="00047DD0"/>
    <w:rsid w:val="000764CE"/>
    <w:rsid w:val="000822CA"/>
    <w:rsid w:val="000C7B20"/>
    <w:rsid w:val="000F2262"/>
    <w:rsid w:val="00125491"/>
    <w:rsid w:val="00153A7E"/>
    <w:rsid w:val="00157D4E"/>
    <w:rsid w:val="001646E0"/>
    <w:rsid w:val="00164AF3"/>
    <w:rsid w:val="00172AF0"/>
    <w:rsid w:val="001812A3"/>
    <w:rsid w:val="00192430"/>
    <w:rsid w:val="001C67B4"/>
    <w:rsid w:val="002024DB"/>
    <w:rsid w:val="0023140B"/>
    <w:rsid w:val="00263A9C"/>
    <w:rsid w:val="002A5E27"/>
    <w:rsid w:val="002B30D6"/>
    <w:rsid w:val="002F58D2"/>
    <w:rsid w:val="0037205F"/>
    <w:rsid w:val="00384D2D"/>
    <w:rsid w:val="003F6B94"/>
    <w:rsid w:val="0044371D"/>
    <w:rsid w:val="005511D2"/>
    <w:rsid w:val="005649F3"/>
    <w:rsid w:val="00565099"/>
    <w:rsid w:val="00565E95"/>
    <w:rsid w:val="005923E1"/>
    <w:rsid w:val="00593352"/>
    <w:rsid w:val="005958D9"/>
    <w:rsid w:val="005B0D0B"/>
    <w:rsid w:val="005B713A"/>
    <w:rsid w:val="005E4A5D"/>
    <w:rsid w:val="00672703"/>
    <w:rsid w:val="00685697"/>
    <w:rsid w:val="006A5172"/>
    <w:rsid w:val="006E1320"/>
    <w:rsid w:val="007357A2"/>
    <w:rsid w:val="00761700"/>
    <w:rsid w:val="007716C6"/>
    <w:rsid w:val="007A7AFC"/>
    <w:rsid w:val="007B5C09"/>
    <w:rsid w:val="007F01F4"/>
    <w:rsid w:val="00802A39"/>
    <w:rsid w:val="00824136"/>
    <w:rsid w:val="00827A98"/>
    <w:rsid w:val="00844D28"/>
    <w:rsid w:val="008611E1"/>
    <w:rsid w:val="008703F8"/>
    <w:rsid w:val="008D5F16"/>
    <w:rsid w:val="009066CF"/>
    <w:rsid w:val="009512AF"/>
    <w:rsid w:val="00987A12"/>
    <w:rsid w:val="00993D91"/>
    <w:rsid w:val="00A46AE6"/>
    <w:rsid w:val="00AC252F"/>
    <w:rsid w:val="00B21927"/>
    <w:rsid w:val="00B41780"/>
    <w:rsid w:val="00B50A34"/>
    <w:rsid w:val="00B63981"/>
    <w:rsid w:val="00B95847"/>
    <w:rsid w:val="00C35AB0"/>
    <w:rsid w:val="00C664C0"/>
    <w:rsid w:val="00CA2BB1"/>
    <w:rsid w:val="00CA61B0"/>
    <w:rsid w:val="00CB1F54"/>
    <w:rsid w:val="00CB4CB7"/>
    <w:rsid w:val="00CB6DFC"/>
    <w:rsid w:val="00CC2CC2"/>
    <w:rsid w:val="00CE22A3"/>
    <w:rsid w:val="00D90DB3"/>
    <w:rsid w:val="00D96028"/>
    <w:rsid w:val="00E073EB"/>
    <w:rsid w:val="00E3633E"/>
    <w:rsid w:val="00E47169"/>
    <w:rsid w:val="00E501EA"/>
    <w:rsid w:val="00E821E4"/>
    <w:rsid w:val="00E96465"/>
    <w:rsid w:val="00EB6AE8"/>
    <w:rsid w:val="00EE66C5"/>
    <w:rsid w:val="00F25BD3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BA873CD"/>
  <w15:chartTrackingRefBased/>
  <w15:docId w15:val="{96C351B0-E1D4-4ADC-B096-1884E27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35AB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357A2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F5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CB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B1F54"/>
  </w:style>
  <w:style w:type="paragraph" w:styleId="Noga">
    <w:name w:val="footer"/>
    <w:basedOn w:val="Navaden"/>
    <w:link w:val="NogaZnak"/>
    <w:uiPriority w:val="99"/>
    <w:semiHidden/>
    <w:unhideWhenUsed/>
    <w:rsid w:val="00CB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B1F54"/>
  </w:style>
  <w:style w:type="character" w:styleId="Hiperpovezava">
    <w:name w:val="Hyperlink"/>
    <w:uiPriority w:val="99"/>
    <w:unhideWhenUsed/>
    <w:rsid w:val="00157D4E"/>
    <w:rPr>
      <w:color w:val="0563C1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E1320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384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5099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9512AF"/>
    <w:rPr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7357A2"/>
    <w:rPr>
      <w:rFonts w:ascii="Times New Roman" w:eastAsia="Times New Roman" w:hAnsi="Times New Roman"/>
      <w:sz w:val="28"/>
      <w:lang w:eastAsia="ar-SA"/>
    </w:rPr>
  </w:style>
  <w:style w:type="paragraph" w:styleId="Odstavekseznama">
    <w:name w:val="List Paragraph"/>
    <w:basedOn w:val="Navaden"/>
    <w:uiPriority w:val="34"/>
    <w:qFormat/>
    <w:rsid w:val="007357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G5ymPCdf99X7D8W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020goov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ov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3D07-3FF2-490B-B383-A6283B42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cp:lastModifiedBy>natasa</cp:lastModifiedBy>
  <cp:revision>2</cp:revision>
  <dcterms:created xsi:type="dcterms:W3CDTF">2021-06-18T05:45:00Z</dcterms:created>
  <dcterms:modified xsi:type="dcterms:W3CDTF">2021-06-18T05:45:00Z</dcterms:modified>
</cp:coreProperties>
</file>